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/>
    <w:p>
      <w:r>
        <w:t xml:space="preserve">  </w:t>
      </w:r>
    </w:p>
    <w:bookmarkStart w:id="0" w:name="_MON_1137229007"/>
    <w:bookmarkEnd w:id="0"/>
    <w:p>
      <w:pPr>
        <w:pStyle w:val="Naslov2"/>
      </w:pPr>
      <w:r>
        <w:object w:dxaOrig="878" w:dyaOrig="10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4.75pt" o:ole="" fillcolor="window">
            <v:imagedata r:id="rId8" o:title=""/>
          </v:shape>
          <o:OLEObject Type="Embed" ProgID="Word.Picture.8" ShapeID="_x0000_i1025" DrawAspect="Content" ObjectID="_1842090667" r:id="rId9"/>
        </w:object>
      </w:r>
    </w:p>
    <w:p>
      <w:pPr>
        <w:pStyle w:val="Naslov4"/>
        <w:spacing w:before="0" w:after="0"/>
        <w:jc w:val="center"/>
        <w:rPr>
          <w:sz w:val="22"/>
          <w:szCs w:val="22"/>
          <w:u w:val="single"/>
          <w:lang w:val="sv-SE"/>
        </w:rPr>
      </w:pPr>
      <w:r>
        <w:rPr>
          <w:sz w:val="22"/>
          <w:szCs w:val="22"/>
          <w:u w:val="single"/>
          <w:lang w:val="sv-SE"/>
        </w:rPr>
        <w:t>OBČINA VITANJE</w:t>
      </w:r>
    </w:p>
    <w:p>
      <w:pPr>
        <w:pStyle w:val="Naslov4"/>
        <w:spacing w:before="0" w:after="0"/>
        <w:jc w:val="center"/>
        <w:rPr>
          <w:b w:val="0"/>
          <w:sz w:val="22"/>
          <w:szCs w:val="22"/>
          <w:u w:val="single"/>
          <w:lang w:val="sv-SE"/>
        </w:rPr>
      </w:pPr>
      <w:proofErr w:type="spellStart"/>
      <w:r>
        <w:rPr>
          <w:b w:val="0"/>
          <w:sz w:val="22"/>
          <w:szCs w:val="22"/>
          <w:u w:val="single"/>
        </w:rPr>
        <w:t>Grajski</w:t>
      </w:r>
      <w:proofErr w:type="spellEnd"/>
      <w:r>
        <w:rPr>
          <w:b w:val="0"/>
          <w:sz w:val="22"/>
          <w:szCs w:val="22"/>
          <w:u w:val="single"/>
        </w:rPr>
        <w:t xml:space="preserve"> </w:t>
      </w:r>
      <w:proofErr w:type="spellStart"/>
      <w:r>
        <w:rPr>
          <w:b w:val="0"/>
          <w:sz w:val="22"/>
          <w:szCs w:val="22"/>
          <w:u w:val="single"/>
        </w:rPr>
        <w:t>trg</w:t>
      </w:r>
      <w:proofErr w:type="spellEnd"/>
      <w:r>
        <w:rPr>
          <w:b w:val="0"/>
          <w:sz w:val="22"/>
          <w:szCs w:val="22"/>
          <w:u w:val="single"/>
        </w:rPr>
        <w:t xml:space="preserve"> 1, 3205 Vitanje, tel. (03)757-43-50, fax. (03)757-43-51</w:t>
      </w:r>
    </w:p>
    <w:p>
      <w:pPr>
        <w:rPr>
          <w:b/>
          <w:sz w:val="22"/>
          <w:szCs w:val="22"/>
          <w:lang w:val="sv-SE"/>
        </w:rPr>
      </w:pPr>
    </w:p>
    <w:p>
      <w:pPr>
        <w:rPr>
          <w:rFonts w:ascii="Times New Roman" w:hAnsi="Times New Roman"/>
          <w:sz w:val="22"/>
          <w:szCs w:val="22"/>
          <w:lang w:val="sv-SE"/>
        </w:rPr>
      </w:pPr>
      <w:r>
        <w:rPr>
          <w:rFonts w:ascii="Times New Roman" w:hAnsi="Times New Roman"/>
          <w:sz w:val="22"/>
          <w:szCs w:val="22"/>
          <w:lang w:val="sv-SE"/>
        </w:rPr>
        <w:t>Številka: 900-005/2026-01</w:t>
      </w:r>
    </w:p>
    <w:p>
      <w:pPr>
        <w:rPr>
          <w:rFonts w:ascii="Times New Roman" w:hAnsi="Times New Roman"/>
          <w:sz w:val="22"/>
          <w:szCs w:val="22"/>
          <w:lang w:val="sv-SE"/>
        </w:rPr>
      </w:pPr>
      <w:r>
        <w:rPr>
          <w:rFonts w:ascii="Times New Roman" w:hAnsi="Times New Roman"/>
          <w:sz w:val="22"/>
          <w:szCs w:val="22"/>
          <w:lang w:val="sv-SE"/>
        </w:rPr>
        <w:t>Datum: 4. 6. 2026</w:t>
      </w:r>
    </w:p>
    <w:p>
      <w:pPr>
        <w:rPr>
          <w:rFonts w:ascii="Times New Roman" w:hAnsi="Times New Roman"/>
          <w:sz w:val="22"/>
          <w:szCs w:val="22"/>
          <w:lang w:val="sv-SE"/>
        </w:rPr>
      </w:pPr>
    </w:p>
    <w:p>
      <w:pPr>
        <w:jc w:val="center"/>
        <w:rPr>
          <w:rFonts w:ascii="Times New Roman" w:hAnsi="Times New Roman"/>
          <w:b/>
          <w:sz w:val="22"/>
          <w:szCs w:val="22"/>
          <w:lang w:val="it-IT"/>
        </w:rPr>
      </w:pPr>
      <w:r>
        <w:rPr>
          <w:rFonts w:ascii="Times New Roman" w:hAnsi="Times New Roman"/>
          <w:b/>
          <w:sz w:val="22"/>
          <w:szCs w:val="22"/>
          <w:lang w:val="sv-SE"/>
        </w:rPr>
        <w:t>V A B I L O</w:t>
      </w:r>
    </w:p>
    <w:p>
      <w:pPr>
        <w:rPr>
          <w:rFonts w:ascii="Times New Roman" w:hAnsi="Times New Roman"/>
          <w:sz w:val="22"/>
          <w:szCs w:val="22"/>
          <w:lang w:val="it-IT"/>
        </w:rPr>
      </w:pPr>
      <w:r>
        <w:rPr>
          <w:rFonts w:ascii="Times New Roman" w:hAnsi="Times New Roman"/>
          <w:sz w:val="22"/>
          <w:szCs w:val="22"/>
          <w:lang w:val="it-IT"/>
        </w:rPr>
        <w:t xml:space="preserve">Na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podlagi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18.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člena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Statuta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Občine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Vitanje (UGSO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štev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. 49/2017 in 4/2019) in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na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podlagi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22.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člena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Poslovnika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Ob</w:t>
      </w:r>
      <w:r>
        <w:rPr>
          <w:rFonts w:ascii="Times New Roman" w:hAnsi="Times New Roman" w:hint="eastAsia"/>
          <w:sz w:val="22"/>
          <w:szCs w:val="22"/>
          <w:lang w:val="it-IT"/>
        </w:rPr>
        <w:t>č</w:t>
      </w:r>
      <w:r>
        <w:rPr>
          <w:rFonts w:ascii="Times New Roman" w:hAnsi="Times New Roman"/>
          <w:sz w:val="22"/>
          <w:szCs w:val="22"/>
          <w:lang w:val="it-IT"/>
        </w:rPr>
        <w:t>inskega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sveta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Ob</w:t>
      </w:r>
      <w:r>
        <w:rPr>
          <w:rFonts w:ascii="Times New Roman" w:hAnsi="Times New Roman" w:hint="eastAsia"/>
          <w:sz w:val="22"/>
          <w:szCs w:val="22"/>
          <w:lang w:val="it-IT"/>
        </w:rPr>
        <w:t>č</w:t>
      </w:r>
      <w:r>
        <w:rPr>
          <w:rFonts w:ascii="Times New Roman" w:hAnsi="Times New Roman"/>
          <w:sz w:val="22"/>
          <w:szCs w:val="22"/>
          <w:lang w:val="it-IT"/>
        </w:rPr>
        <w:t>ine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 Vitanje (Ur. l. RS,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št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 xml:space="preserve">. 113/06, 23/09 in UGSO, </w:t>
      </w:r>
      <w:proofErr w:type="spellStart"/>
      <w:r>
        <w:rPr>
          <w:rFonts w:ascii="Times New Roman" w:hAnsi="Times New Roman"/>
          <w:sz w:val="22"/>
          <w:szCs w:val="22"/>
          <w:lang w:val="it-IT"/>
        </w:rPr>
        <w:t>št</w:t>
      </w:r>
      <w:proofErr w:type="spellEnd"/>
      <w:r>
        <w:rPr>
          <w:rFonts w:ascii="Times New Roman" w:hAnsi="Times New Roman"/>
          <w:sz w:val="22"/>
          <w:szCs w:val="22"/>
          <w:lang w:val="it-IT"/>
        </w:rPr>
        <w:t>. 49/2017)</w:t>
      </w:r>
    </w:p>
    <w:p>
      <w:pPr>
        <w:jc w:val="center"/>
        <w:rPr>
          <w:rFonts w:ascii="Times New Roman" w:hAnsi="Times New Roman"/>
          <w:b/>
          <w:sz w:val="22"/>
          <w:szCs w:val="22"/>
          <w:lang w:val="it-IT"/>
        </w:rPr>
      </w:pPr>
    </w:p>
    <w:p>
      <w:pPr>
        <w:jc w:val="center"/>
        <w:rPr>
          <w:rFonts w:ascii="Times New Roman" w:hAnsi="Times New Roman"/>
          <w:b/>
          <w:sz w:val="22"/>
          <w:szCs w:val="22"/>
          <w:lang w:val="it-IT"/>
        </w:rPr>
      </w:pPr>
      <w:r>
        <w:rPr>
          <w:rFonts w:ascii="Times New Roman" w:hAnsi="Times New Roman"/>
          <w:b/>
          <w:sz w:val="22"/>
          <w:szCs w:val="22"/>
          <w:lang w:val="it-IT"/>
        </w:rPr>
        <w:t>s k l i c u j e m</w:t>
      </w:r>
    </w:p>
    <w:p>
      <w:pPr>
        <w:jc w:val="center"/>
        <w:rPr>
          <w:rFonts w:ascii="Times New Roman" w:hAnsi="Times New Roman"/>
          <w:szCs w:val="24"/>
          <w:u w:val="single"/>
          <w:lang w:val="it-IT"/>
        </w:rPr>
      </w:pPr>
      <w:r>
        <w:rPr>
          <w:rFonts w:ascii="Times New Roman" w:hAnsi="Times New Roman"/>
          <w:szCs w:val="24"/>
          <w:u w:val="single"/>
          <w:lang w:val="it-IT"/>
        </w:rPr>
        <w:t xml:space="preserve">23. </w:t>
      </w:r>
      <w:proofErr w:type="spellStart"/>
      <w:r>
        <w:rPr>
          <w:rFonts w:ascii="Times New Roman" w:hAnsi="Times New Roman"/>
          <w:szCs w:val="24"/>
          <w:u w:val="single"/>
          <w:lang w:val="it-IT"/>
        </w:rPr>
        <w:t>redno</w:t>
      </w:r>
      <w:proofErr w:type="spellEnd"/>
      <w:r>
        <w:rPr>
          <w:rFonts w:ascii="Times New Roman" w:hAnsi="Times New Roman"/>
          <w:szCs w:val="24"/>
          <w:u w:val="single"/>
          <w:lang w:val="it-IT"/>
        </w:rPr>
        <w:t xml:space="preserve"> </w:t>
      </w:r>
      <w:proofErr w:type="spellStart"/>
      <w:r>
        <w:rPr>
          <w:rFonts w:ascii="Times New Roman" w:hAnsi="Times New Roman"/>
          <w:szCs w:val="24"/>
          <w:u w:val="single"/>
          <w:lang w:val="it-IT"/>
        </w:rPr>
        <w:t>sejo</w:t>
      </w:r>
      <w:proofErr w:type="spellEnd"/>
      <w:r>
        <w:rPr>
          <w:rFonts w:ascii="Times New Roman" w:hAnsi="Times New Roman"/>
          <w:szCs w:val="24"/>
          <w:u w:val="single"/>
          <w:lang w:val="it-IT"/>
        </w:rPr>
        <w:t xml:space="preserve"> </w:t>
      </w:r>
      <w:proofErr w:type="spellStart"/>
      <w:r>
        <w:rPr>
          <w:rFonts w:ascii="Times New Roman" w:hAnsi="Times New Roman"/>
          <w:szCs w:val="24"/>
          <w:u w:val="single"/>
          <w:lang w:val="it-IT"/>
        </w:rPr>
        <w:t>Občinskega</w:t>
      </w:r>
      <w:proofErr w:type="spellEnd"/>
      <w:r>
        <w:rPr>
          <w:rFonts w:ascii="Times New Roman" w:hAnsi="Times New Roman"/>
          <w:szCs w:val="24"/>
          <w:u w:val="single"/>
          <w:lang w:val="it-IT"/>
        </w:rPr>
        <w:t xml:space="preserve"> </w:t>
      </w:r>
      <w:proofErr w:type="spellStart"/>
      <w:r>
        <w:rPr>
          <w:rFonts w:ascii="Times New Roman" w:hAnsi="Times New Roman"/>
          <w:szCs w:val="24"/>
          <w:u w:val="single"/>
          <w:lang w:val="it-IT"/>
        </w:rPr>
        <w:t>sveta</w:t>
      </w:r>
      <w:proofErr w:type="spellEnd"/>
      <w:r>
        <w:rPr>
          <w:rFonts w:ascii="Times New Roman" w:hAnsi="Times New Roman"/>
          <w:szCs w:val="24"/>
          <w:u w:val="single"/>
          <w:lang w:val="it-IT"/>
        </w:rPr>
        <w:t xml:space="preserve"> </w:t>
      </w:r>
      <w:proofErr w:type="spellStart"/>
      <w:r>
        <w:rPr>
          <w:rFonts w:ascii="Times New Roman" w:hAnsi="Times New Roman"/>
          <w:szCs w:val="24"/>
          <w:u w:val="single"/>
          <w:lang w:val="it-IT"/>
        </w:rPr>
        <w:t>Občine</w:t>
      </w:r>
      <w:proofErr w:type="spellEnd"/>
      <w:r>
        <w:rPr>
          <w:rFonts w:ascii="Times New Roman" w:hAnsi="Times New Roman"/>
          <w:szCs w:val="24"/>
          <w:u w:val="single"/>
          <w:lang w:val="it-IT"/>
        </w:rPr>
        <w:t xml:space="preserve"> Vitanje, </w:t>
      </w:r>
      <w:proofErr w:type="spellStart"/>
      <w:r>
        <w:rPr>
          <w:rFonts w:ascii="Times New Roman" w:hAnsi="Times New Roman"/>
          <w:szCs w:val="24"/>
          <w:u w:val="single"/>
          <w:lang w:val="it-IT"/>
        </w:rPr>
        <w:t>ki</w:t>
      </w:r>
      <w:proofErr w:type="spellEnd"/>
      <w:r>
        <w:rPr>
          <w:rFonts w:ascii="Times New Roman" w:hAnsi="Times New Roman"/>
          <w:szCs w:val="24"/>
          <w:u w:val="single"/>
          <w:lang w:val="it-IT"/>
        </w:rPr>
        <w:t xml:space="preserve"> bo</w:t>
      </w:r>
    </w:p>
    <w:p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v </w:t>
      </w:r>
      <w:proofErr w:type="spellStart"/>
      <w:r>
        <w:rPr>
          <w:rFonts w:ascii="Times New Roman" w:hAnsi="Times New Roman"/>
          <w:b/>
          <w:szCs w:val="24"/>
        </w:rPr>
        <w:t>četrtek</w:t>
      </w:r>
      <w:proofErr w:type="spellEnd"/>
      <w:r>
        <w:rPr>
          <w:rFonts w:ascii="Times New Roman" w:hAnsi="Times New Roman"/>
          <w:b/>
          <w:szCs w:val="24"/>
        </w:rPr>
        <w:t xml:space="preserve">, 11. </w:t>
      </w:r>
      <w:proofErr w:type="spellStart"/>
      <w:r>
        <w:rPr>
          <w:rFonts w:ascii="Times New Roman" w:hAnsi="Times New Roman"/>
          <w:b/>
          <w:szCs w:val="24"/>
        </w:rPr>
        <w:t>junija</w:t>
      </w:r>
      <w:proofErr w:type="spellEnd"/>
      <w:r>
        <w:rPr>
          <w:rFonts w:ascii="Times New Roman" w:hAnsi="Times New Roman"/>
          <w:b/>
          <w:szCs w:val="24"/>
        </w:rPr>
        <w:t xml:space="preserve"> 2026, </w:t>
      </w:r>
      <w:proofErr w:type="spellStart"/>
      <w:r>
        <w:rPr>
          <w:rFonts w:ascii="Times New Roman" w:hAnsi="Times New Roman"/>
          <w:b/>
          <w:szCs w:val="24"/>
        </w:rPr>
        <w:t>ob</w:t>
      </w:r>
      <w:proofErr w:type="spellEnd"/>
      <w:r>
        <w:rPr>
          <w:rFonts w:ascii="Times New Roman" w:hAnsi="Times New Roman"/>
          <w:b/>
          <w:szCs w:val="24"/>
        </w:rPr>
        <w:t xml:space="preserve"> 19.00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uri</w:t>
      </w:r>
      <w:proofErr w:type="spellEnd"/>
      <w:r>
        <w:rPr>
          <w:rFonts w:ascii="Times New Roman" w:hAnsi="Times New Roman"/>
          <w:szCs w:val="24"/>
        </w:rPr>
        <w:t xml:space="preserve"> v </w:t>
      </w:r>
      <w:proofErr w:type="spellStart"/>
      <w:r>
        <w:rPr>
          <w:rFonts w:ascii="Times New Roman" w:hAnsi="Times New Roman"/>
          <w:szCs w:val="24"/>
        </w:rPr>
        <w:t>Centru</w:t>
      </w:r>
      <w:proofErr w:type="spellEnd"/>
      <w:r>
        <w:rPr>
          <w:rFonts w:ascii="Times New Roman" w:hAnsi="Times New Roman"/>
          <w:szCs w:val="24"/>
        </w:rPr>
        <w:t xml:space="preserve"> Noordung</w:t>
      </w:r>
    </w:p>
    <w:p>
      <w:pPr>
        <w:jc w:val="center"/>
        <w:rPr>
          <w:rFonts w:ascii="Times New Roman" w:hAnsi="Times New Roman"/>
          <w:szCs w:val="24"/>
        </w:rPr>
      </w:pPr>
    </w:p>
    <w:p>
      <w:pPr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Ugotovitev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navzočnosti</w:t>
      </w:r>
      <w:proofErr w:type="spellEnd"/>
      <w:r>
        <w:rPr>
          <w:rFonts w:ascii="Times New Roman" w:hAnsi="Times New Roman"/>
          <w:sz w:val="22"/>
          <w:szCs w:val="22"/>
        </w:rPr>
        <w:t>,</w:t>
      </w:r>
    </w:p>
    <w:p>
      <w:pPr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Obravnava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zapisnika</w:t>
      </w:r>
      <w:proofErr w:type="spellEnd"/>
      <w:r>
        <w:rPr>
          <w:rFonts w:ascii="Times New Roman" w:hAnsi="Times New Roman"/>
          <w:sz w:val="22"/>
          <w:szCs w:val="22"/>
        </w:rPr>
        <w:t xml:space="preserve"> 22. </w:t>
      </w:r>
      <w:proofErr w:type="spellStart"/>
      <w:r>
        <w:rPr>
          <w:rFonts w:ascii="Times New Roman" w:hAnsi="Times New Roman"/>
          <w:sz w:val="22"/>
          <w:szCs w:val="22"/>
        </w:rPr>
        <w:t>redne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seje</w:t>
      </w:r>
      <w:proofErr w:type="spellEnd"/>
      <w:r>
        <w:rPr>
          <w:rFonts w:ascii="Times New Roman" w:hAnsi="Times New Roman"/>
          <w:sz w:val="22"/>
          <w:szCs w:val="22"/>
        </w:rPr>
        <w:t xml:space="preserve"> OS, </w:t>
      </w:r>
    </w:p>
    <w:p>
      <w:pPr>
        <w:pStyle w:val="Odstavekseznama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Obravnava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Poročila</w:t>
      </w:r>
      <w:proofErr w:type="spellEnd"/>
      <w:r>
        <w:rPr>
          <w:rFonts w:ascii="Times New Roman" w:hAnsi="Times New Roman"/>
          <w:sz w:val="22"/>
          <w:szCs w:val="22"/>
        </w:rPr>
        <w:t xml:space="preserve"> o </w:t>
      </w:r>
      <w:proofErr w:type="spellStart"/>
      <w:r>
        <w:rPr>
          <w:rFonts w:ascii="Times New Roman" w:hAnsi="Times New Roman"/>
          <w:sz w:val="22"/>
          <w:szCs w:val="22"/>
        </w:rPr>
        <w:t>izpolnitvi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sklepov</w:t>
      </w:r>
      <w:proofErr w:type="spellEnd"/>
      <w:r>
        <w:rPr>
          <w:rFonts w:ascii="Times New Roman" w:hAnsi="Times New Roman"/>
          <w:sz w:val="22"/>
          <w:szCs w:val="22"/>
        </w:rPr>
        <w:t xml:space="preserve"> 22. </w:t>
      </w:r>
      <w:proofErr w:type="spellStart"/>
      <w:r>
        <w:rPr>
          <w:rFonts w:ascii="Times New Roman" w:hAnsi="Times New Roman"/>
          <w:sz w:val="22"/>
          <w:szCs w:val="22"/>
        </w:rPr>
        <w:t>redne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seje</w:t>
      </w:r>
      <w:proofErr w:type="spellEnd"/>
      <w:r>
        <w:rPr>
          <w:rFonts w:ascii="Times New Roman" w:hAnsi="Times New Roman"/>
          <w:sz w:val="22"/>
          <w:szCs w:val="22"/>
        </w:rPr>
        <w:t xml:space="preserve"> OS, </w:t>
      </w:r>
    </w:p>
    <w:p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DNEVNI RED:</w:t>
      </w:r>
    </w:p>
    <w:p>
      <w:pPr>
        <w:pStyle w:val="Odstavekseznama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Obravnava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Kon</w:t>
      </w:r>
      <w:r>
        <w:rPr>
          <w:rFonts w:ascii="Times New Roman" w:hAnsi="Times New Roman" w:hint="eastAsia"/>
          <w:sz w:val="22"/>
          <w:szCs w:val="22"/>
        </w:rPr>
        <w:t>č</w:t>
      </w:r>
      <w:r>
        <w:rPr>
          <w:rFonts w:ascii="Times New Roman" w:hAnsi="Times New Roman"/>
          <w:sz w:val="22"/>
          <w:szCs w:val="22"/>
        </w:rPr>
        <w:t>nega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poro</w:t>
      </w:r>
      <w:r>
        <w:rPr>
          <w:rFonts w:ascii="Times New Roman" w:hAnsi="Times New Roman" w:hint="eastAsia"/>
          <w:sz w:val="22"/>
          <w:szCs w:val="22"/>
        </w:rPr>
        <w:t>č</w:t>
      </w:r>
      <w:r>
        <w:rPr>
          <w:rFonts w:ascii="Times New Roman" w:hAnsi="Times New Roman"/>
          <w:sz w:val="22"/>
          <w:szCs w:val="22"/>
        </w:rPr>
        <w:t>ila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nadzornega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odbora</w:t>
      </w:r>
      <w:proofErr w:type="spellEnd"/>
      <w:r>
        <w:rPr>
          <w:rFonts w:ascii="Times New Roman" w:hAnsi="Times New Roman"/>
          <w:sz w:val="22"/>
          <w:szCs w:val="22"/>
        </w:rPr>
        <w:t xml:space="preserve"> za </w:t>
      </w:r>
      <w:proofErr w:type="spellStart"/>
      <w:r>
        <w:rPr>
          <w:rFonts w:ascii="Times New Roman" w:hAnsi="Times New Roman"/>
          <w:sz w:val="22"/>
          <w:szCs w:val="22"/>
        </w:rPr>
        <w:t>pregled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letnega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poro</w:t>
      </w:r>
      <w:r>
        <w:rPr>
          <w:rFonts w:ascii="Times New Roman" w:hAnsi="Times New Roman" w:hint="eastAsia"/>
          <w:sz w:val="22"/>
          <w:szCs w:val="22"/>
        </w:rPr>
        <w:t>č</w:t>
      </w:r>
      <w:r>
        <w:rPr>
          <w:rFonts w:ascii="Times New Roman" w:hAnsi="Times New Roman"/>
          <w:sz w:val="22"/>
          <w:szCs w:val="22"/>
        </w:rPr>
        <w:t>ila</w:t>
      </w:r>
      <w:proofErr w:type="spellEnd"/>
      <w:r>
        <w:rPr>
          <w:rFonts w:ascii="Times New Roman" w:hAnsi="Times New Roman"/>
          <w:sz w:val="22"/>
          <w:szCs w:val="22"/>
        </w:rPr>
        <w:t xml:space="preserve"> in </w:t>
      </w:r>
      <w:proofErr w:type="spellStart"/>
      <w:r>
        <w:rPr>
          <w:rFonts w:ascii="Times New Roman" w:hAnsi="Times New Roman"/>
          <w:sz w:val="22"/>
          <w:szCs w:val="22"/>
        </w:rPr>
        <w:t>poslovanja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Ob</w:t>
      </w:r>
      <w:r>
        <w:rPr>
          <w:rFonts w:ascii="Times New Roman" w:hAnsi="Times New Roman" w:hint="eastAsia"/>
          <w:sz w:val="22"/>
          <w:szCs w:val="22"/>
        </w:rPr>
        <w:t>č</w:t>
      </w:r>
      <w:r>
        <w:rPr>
          <w:rFonts w:ascii="Times New Roman" w:hAnsi="Times New Roman"/>
          <w:sz w:val="22"/>
          <w:szCs w:val="22"/>
        </w:rPr>
        <w:t>ine</w:t>
      </w:r>
      <w:proofErr w:type="spellEnd"/>
      <w:r>
        <w:rPr>
          <w:rFonts w:ascii="Times New Roman" w:hAnsi="Times New Roman"/>
          <w:sz w:val="22"/>
          <w:szCs w:val="22"/>
        </w:rPr>
        <w:t xml:space="preserve"> Vitanje v </w:t>
      </w:r>
      <w:proofErr w:type="spellStart"/>
      <w:r>
        <w:rPr>
          <w:rFonts w:ascii="Times New Roman" w:hAnsi="Times New Roman"/>
          <w:sz w:val="22"/>
          <w:szCs w:val="22"/>
        </w:rPr>
        <w:t>letu</w:t>
      </w:r>
      <w:proofErr w:type="spellEnd"/>
      <w:r>
        <w:rPr>
          <w:rFonts w:ascii="Times New Roman" w:hAnsi="Times New Roman"/>
          <w:sz w:val="22"/>
          <w:szCs w:val="22"/>
        </w:rPr>
        <w:t xml:space="preserve"> 2025,</w:t>
      </w:r>
    </w:p>
    <w:p>
      <w:pPr>
        <w:pStyle w:val="Odstavekseznama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Komunala Vitanje; </w:t>
      </w:r>
    </w:p>
    <w:p>
      <w:pPr>
        <w:pStyle w:val="Odstavekseznama"/>
        <w:ind w:left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roofErr w:type="spellStart"/>
      <w:r>
        <w:rPr>
          <w:rFonts w:ascii="Times New Roman" w:hAnsi="Times New Roman"/>
          <w:sz w:val="22"/>
          <w:szCs w:val="22"/>
        </w:rPr>
        <w:t>Potrditev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Cenika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pogrebnih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storitev</w:t>
      </w:r>
      <w:proofErr w:type="spellEnd"/>
      <w:r>
        <w:rPr>
          <w:rFonts w:ascii="Times New Roman" w:hAnsi="Times New Roman"/>
          <w:sz w:val="22"/>
          <w:szCs w:val="22"/>
        </w:rPr>
        <w:t>,</w:t>
      </w:r>
    </w:p>
    <w:p>
      <w:pPr>
        <w:pStyle w:val="Odstavekseznama"/>
        <w:ind w:left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roofErr w:type="spellStart"/>
      <w:r>
        <w:rPr>
          <w:rFonts w:ascii="Times New Roman" w:hAnsi="Times New Roman"/>
          <w:sz w:val="22"/>
          <w:szCs w:val="22"/>
        </w:rPr>
        <w:t>Obravnava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Letnega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poro</w:t>
      </w:r>
      <w:r>
        <w:rPr>
          <w:rFonts w:ascii="Times New Roman" w:hAnsi="Times New Roman" w:hint="eastAsia"/>
          <w:sz w:val="22"/>
          <w:szCs w:val="22"/>
        </w:rPr>
        <w:t>č</w:t>
      </w:r>
      <w:r>
        <w:rPr>
          <w:rFonts w:ascii="Times New Roman" w:hAnsi="Times New Roman"/>
          <w:sz w:val="22"/>
          <w:szCs w:val="22"/>
        </w:rPr>
        <w:t>ila</w:t>
      </w:r>
      <w:proofErr w:type="spellEnd"/>
      <w:r>
        <w:rPr>
          <w:rFonts w:ascii="Times New Roman" w:hAnsi="Times New Roman"/>
          <w:sz w:val="22"/>
          <w:szCs w:val="22"/>
        </w:rPr>
        <w:t xml:space="preserve"> 2025,</w:t>
      </w:r>
    </w:p>
    <w:p>
      <w:pPr>
        <w:pStyle w:val="Odstavekseznama"/>
        <w:ind w:left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roofErr w:type="spellStart"/>
      <w:r>
        <w:rPr>
          <w:rFonts w:ascii="Times New Roman" w:hAnsi="Times New Roman"/>
          <w:sz w:val="22"/>
          <w:szCs w:val="22"/>
        </w:rPr>
        <w:t>Obravnava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Letnega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na</w:t>
      </w:r>
      <w:r>
        <w:rPr>
          <w:rFonts w:ascii="Times New Roman" w:hAnsi="Times New Roman" w:hint="eastAsia"/>
          <w:sz w:val="22"/>
          <w:szCs w:val="22"/>
        </w:rPr>
        <w:t>č</w:t>
      </w:r>
      <w:r>
        <w:rPr>
          <w:rFonts w:ascii="Times New Roman" w:hAnsi="Times New Roman"/>
          <w:sz w:val="22"/>
          <w:szCs w:val="22"/>
        </w:rPr>
        <w:t>rta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poslovanja</w:t>
      </w:r>
      <w:proofErr w:type="spellEnd"/>
      <w:r>
        <w:rPr>
          <w:rFonts w:ascii="Times New Roman" w:hAnsi="Times New Roman"/>
          <w:sz w:val="22"/>
          <w:szCs w:val="22"/>
        </w:rPr>
        <w:t xml:space="preserve"> za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leto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2026, </w:t>
      </w:r>
    </w:p>
    <w:p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6.    </w:t>
      </w:r>
      <w:proofErr w:type="spellStart"/>
      <w:r>
        <w:rPr>
          <w:rFonts w:ascii="Times New Roman" w:hAnsi="Times New Roman"/>
          <w:sz w:val="22"/>
          <w:szCs w:val="22"/>
        </w:rPr>
        <w:t>Obravnava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Pravilnika</w:t>
      </w:r>
      <w:proofErr w:type="spellEnd"/>
      <w:r>
        <w:rPr>
          <w:rFonts w:ascii="Times New Roman" w:hAnsi="Times New Roman"/>
          <w:sz w:val="22"/>
          <w:szCs w:val="22"/>
        </w:rPr>
        <w:t xml:space="preserve"> o </w:t>
      </w:r>
      <w:proofErr w:type="spellStart"/>
      <w:r>
        <w:rPr>
          <w:rFonts w:ascii="Times New Roman" w:hAnsi="Times New Roman"/>
          <w:sz w:val="22"/>
          <w:szCs w:val="22"/>
        </w:rPr>
        <w:t>pokopu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na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na</w:t>
      </w:r>
      <w:r>
        <w:rPr>
          <w:rFonts w:ascii="Times New Roman" w:hAnsi="Times New Roman" w:hint="eastAsia"/>
          <w:sz w:val="22"/>
          <w:szCs w:val="22"/>
        </w:rPr>
        <w:t>č</w:t>
      </w:r>
      <w:r>
        <w:rPr>
          <w:rFonts w:ascii="Times New Roman" w:hAnsi="Times New Roman"/>
          <w:sz w:val="22"/>
          <w:szCs w:val="22"/>
        </w:rPr>
        <w:t>in</w:t>
      </w:r>
      <w:proofErr w:type="spellEnd"/>
      <w:r>
        <w:rPr>
          <w:rFonts w:ascii="Times New Roman" w:hAnsi="Times New Roman"/>
          <w:sz w:val="22"/>
          <w:szCs w:val="22"/>
        </w:rPr>
        <w:t xml:space="preserve"> z </w:t>
      </w:r>
      <w:proofErr w:type="spellStart"/>
      <w:r>
        <w:rPr>
          <w:rFonts w:ascii="Times New Roman" w:hAnsi="Times New Roman"/>
          <w:sz w:val="22"/>
          <w:szCs w:val="22"/>
        </w:rPr>
        <w:t>raztrosom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pepela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pokojnika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pokopališ</w:t>
      </w:r>
      <w:r>
        <w:rPr>
          <w:rFonts w:ascii="Times New Roman" w:hAnsi="Times New Roman" w:hint="eastAsia"/>
          <w:sz w:val="22"/>
          <w:szCs w:val="22"/>
        </w:rPr>
        <w:t>č</w:t>
      </w:r>
      <w:r>
        <w:rPr>
          <w:rFonts w:ascii="Times New Roman" w:hAnsi="Times New Roman"/>
          <w:sz w:val="22"/>
          <w:szCs w:val="22"/>
        </w:rPr>
        <w:t>u</w:t>
      </w:r>
      <w:proofErr w:type="spellEnd"/>
      <w:r>
        <w:rPr>
          <w:rFonts w:ascii="Times New Roman" w:hAnsi="Times New Roman"/>
          <w:sz w:val="22"/>
          <w:szCs w:val="22"/>
        </w:rPr>
        <w:t xml:space="preserve"> Vitanje in </w:t>
      </w:r>
    </w:p>
    <w:p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predlog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spremembe</w:t>
      </w:r>
      <w:proofErr w:type="spellEnd"/>
      <w:r>
        <w:rPr>
          <w:rFonts w:ascii="Times New Roman" w:hAnsi="Times New Roman"/>
          <w:sz w:val="22"/>
          <w:szCs w:val="22"/>
        </w:rPr>
        <w:t xml:space="preserve"> 14. </w:t>
      </w:r>
      <w:proofErr w:type="gramStart"/>
      <w:r>
        <w:rPr>
          <w:rFonts w:ascii="Times New Roman" w:hAnsi="Times New Roman"/>
          <w:sz w:val="22"/>
          <w:szCs w:val="22"/>
        </w:rPr>
        <w:t>in</w:t>
      </w:r>
      <w:proofErr w:type="gramEnd"/>
      <w:r>
        <w:rPr>
          <w:rFonts w:ascii="Times New Roman" w:hAnsi="Times New Roman"/>
          <w:sz w:val="22"/>
          <w:szCs w:val="22"/>
        </w:rPr>
        <w:t xml:space="preserve"> 16.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člena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Odloka</w:t>
      </w:r>
      <w:proofErr w:type="spellEnd"/>
      <w:r>
        <w:rPr>
          <w:rFonts w:ascii="Times New Roman" w:hAnsi="Times New Roman"/>
          <w:sz w:val="22"/>
          <w:szCs w:val="22"/>
        </w:rPr>
        <w:t xml:space="preserve"> o </w:t>
      </w:r>
      <w:proofErr w:type="spellStart"/>
      <w:r>
        <w:rPr>
          <w:rFonts w:ascii="Times New Roman" w:hAnsi="Times New Roman"/>
          <w:sz w:val="22"/>
          <w:szCs w:val="22"/>
        </w:rPr>
        <w:t>pokopališkem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redu</w:t>
      </w:r>
      <w:proofErr w:type="spellEnd"/>
      <w:r>
        <w:rPr>
          <w:rFonts w:ascii="Times New Roman" w:hAnsi="Times New Roman"/>
          <w:sz w:val="22"/>
          <w:szCs w:val="22"/>
        </w:rPr>
        <w:t xml:space="preserve"> v </w:t>
      </w:r>
      <w:proofErr w:type="spellStart"/>
      <w:r>
        <w:rPr>
          <w:rFonts w:ascii="Times New Roman" w:hAnsi="Times New Roman"/>
          <w:sz w:val="22"/>
          <w:szCs w:val="22"/>
        </w:rPr>
        <w:t>Občini</w:t>
      </w:r>
      <w:proofErr w:type="spellEnd"/>
      <w:r>
        <w:rPr>
          <w:rFonts w:ascii="Times New Roman" w:hAnsi="Times New Roman"/>
          <w:sz w:val="22"/>
          <w:szCs w:val="22"/>
        </w:rPr>
        <w:t xml:space="preserve"> Vitanje,</w:t>
      </w:r>
    </w:p>
    <w:p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7.    </w:t>
      </w:r>
      <w:proofErr w:type="spellStart"/>
      <w:r>
        <w:rPr>
          <w:rFonts w:ascii="Times New Roman" w:hAnsi="Times New Roman"/>
          <w:sz w:val="22"/>
          <w:szCs w:val="22"/>
        </w:rPr>
        <w:t>Seznanitev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izvajanja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projektov</w:t>
      </w:r>
      <w:proofErr w:type="spellEnd"/>
      <w:r>
        <w:rPr>
          <w:rFonts w:ascii="Times New Roman" w:hAnsi="Times New Roman"/>
          <w:sz w:val="22"/>
          <w:szCs w:val="22"/>
        </w:rPr>
        <w:t xml:space="preserve"> v </w:t>
      </w:r>
      <w:proofErr w:type="spellStart"/>
      <w:r>
        <w:rPr>
          <w:rFonts w:ascii="Times New Roman" w:hAnsi="Times New Roman"/>
          <w:sz w:val="22"/>
          <w:szCs w:val="22"/>
        </w:rPr>
        <w:t>teku</w:t>
      </w:r>
      <w:proofErr w:type="spellEnd"/>
      <w:r>
        <w:rPr>
          <w:rFonts w:ascii="Times New Roman" w:hAnsi="Times New Roman"/>
          <w:sz w:val="22"/>
          <w:szCs w:val="22"/>
        </w:rPr>
        <w:t>,</w:t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8.    </w:t>
      </w:r>
      <w:proofErr w:type="spellStart"/>
      <w:r>
        <w:rPr>
          <w:rFonts w:ascii="Times New Roman" w:hAnsi="Times New Roman"/>
          <w:sz w:val="22"/>
          <w:szCs w:val="22"/>
        </w:rPr>
        <w:t>Vloge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občanov</w:t>
      </w:r>
      <w:proofErr w:type="spellEnd"/>
      <w:r>
        <w:rPr>
          <w:rFonts w:ascii="Times New Roman" w:hAnsi="Times New Roman"/>
          <w:sz w:val="22"/>
          <w:szCs w:val="22"/>
        </w:rPr>
        <w:t xml:space="preserve"> in </w:t>
      </w:r>
      <w:proofErr w:type="spellStart"/>
      <w:r>
        <w:rPr>
          <w:rFonts w:ascii="Times New Roman" w:hAnsi="Times New Roman"/>
          <w:sz w:val="22"/>
          <w:szCs w:val="22"/>
        </w:rPr>
        <w:t>organizacij</w:t>
      </w:r>
      <w:proofErr w:type="spellEnd"/>
      <w:r>
        <w:rPr>
          <w:rFonts w:ascii="Times New Roman" w:hAnsi="Times New Roman"/>
          <w:sz w:val="22"/>
          <w:szCs w:val="22"/>
        </w:rPr>
        <w:t xml:space="preserve">, </w:t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9.     </w:t>
      </w:r>
      <w:proofErr w:type="spellStart"/>
      <w:r>
        <w:rPr>
          <w:rFonts w:ascii="Times New Roman" w:hAnsi="Times New Roman"/>
          <w:sz w:val="22"/>
          <w:szCs w:val="22"/>
        </w:rPr>
        <w:t>Pobude</w:t>
      </w:r>
      <w:proofErr w:type="spellEnd"/>
      <w:r>
        <w:rPr>
          <w:rFonts w:ascii="Times New Roman" w:hAnsi="Times New Roman"/>
          <w:sz w:val="22"/>
          <w:szCs w:val="22"/>
        </w:rPr>
        <w:t xml:space="preserve"> in </w:t>
      </w:r>
      <w:proofErr w:type="spellStart"/>
      <w:r>
        <w:rPr>
          <w:rFonts w:ascii="Times New Roman" w:hAnsi="Times New Roman"/>
          <w:sz w:val="22"/>
          <w:szCs w:val="22"/>
        </w:rPr>
        <w:t>vprašanja</w:t>
      </w:r>
      <w:proofErr w:type="spellEnd"/>
      <w:r>
        <w:rPr>
          <w:rFonts w:ascii="Times New Roman" w:hAnsi="Times New Roman"/>
          <w:sz w:val="22"/>
          <w:szCs w:val="22"/>
        </w:rPr>
        <w:t>,</w:t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10.   </w:t>
      </w:r>
      <w:proofErr w:type="spellStart"/>
      <w:r>
        <w:rPr>
          <w:rFonts w:ascii="Times New Roman" w:hAnsi="Times New Roman"/>
          <w:sz w:val="22"/>
          <w:szCs w:val="22"/>
        </w:rPr>
        <w:t>Razno</w:t>
      </w:r>
      <w:proofErr w:type="spellEnd"/>
      <w:r>
        <w:rPr>
          <w:rFonts w:ascii="Times New Roman" w:hAnsi="Times New Roman"/>
          <w:sz w:val="22"/>
          <w:szCs w:val="22"/>
        </w:rPr>
        <w:t xml:space="preserve">.     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 xml:space="preserve"> </w:t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                     Župan</w:t>
      </w:r>
    </w:p>
    <w:p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  <w:t xml:space="preserve">               Andraž Pogorevc, mag.</w:t>
      </w:r>
    </w:p>
    <w:p>
      <w:pPr>
        <w:rPr>
          <w:rFonts w:ascii="Times New Roman" w:hAnsi="Times New Roman"/>
          <w:sz w:val="22"/>
          <w:szCs w:val="22"/>
        </w:rPr>
      </w:pPr>
    </w:p>
    <w:p>
      <w:pPr>
        <w:rPr>
          <w:rFonts w:ascii="Times New Roman" w:hAnsi="Times New Roman"/>
          <w:b/>
          <w:sz w:val="22"/>
          <w:szCs w:val="22"/>
        </w:rPr>
      </w:pPr>
      <w:proofErr w:type="spellStart"/>
      <w:r>
        <w:rPr>
          <w:rFonts w:ascii="Times New Roman" w:hAnsi="Times New Roman"/>
          <w:b/>
          <w:sz w:val="22"/>
          <w:szCs w:val="22"/>
        </w:rPr>
        <w:t>Priloge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: </w:t>
      </w:r>
    </w:p>
    <w:p>
      <w:pPr>
        <w:pStyle w:val="Odstavekseznama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Gradivo</w:t>
      </w:r>
      <w:proofErr w:type="spellEnd"/>
      <w:r>
        <w:rPr>
          <w:rFonts w:ascii="Times New Roman" w:hAnsi="Times New Roman"/>
          <w:sz w:val="22"/>
          <w:szCs w:val="22"/>
        </w:rPr>
        <w:t xml:space="preserve"> k </w:t>
      </w:r>
      <w:proofErr w:type="spellStart"/>
      <w:r>
        <w:rPr>
          <w:rFonts w:ascii="Times New Roman" w:hAnsi="Times New Roman"/>
          <w:sz w:val="22"/>
          <w:szCs w:val="22"/>
        </w:rPr>
        <w:t>točkam</w:t>
      </w:r>
      <w:proofErr w:type="spellEnd"/>
      <w:r>
        <w:rPr>
          <w:rFonts w:ascii="Times New Roman" w:hAnsi="Times New Roman"/>
          <w:sz w:val="22"/>
          <w:szCs w:val="22"/>
        </w:rPr>
        <w:t xml:space="preserve">: </w:t>
      </w:r>
      <w:proofErr w:type="gramStart"/>
      <w:r>
        <w:rPr>
          <w:rFonts w:ascii="Times New Roman" w:hAnsi="Times New Roman"/>
          <w:sz w:val="22"/>
          <w:szCs w:val="22"/>
        </w:rPr>
        <w:t>2.,</w:t>
      </w:r>
      <w:proofErr w:type="gramEnd"/>
      <w:r>
        <w:rPr>
          <w:rFonts w:ascii="Times New Roman" w:hAnsi="Times New Roman"/>
          <w:sz w:val="22"/>
          <w:szCs w:val="22"/>
        </w:rPr>
        <w:t xml:space="preserve"> 3., 4., 5. in 6.   </w:t>
      </w:r>
    </w:p>
    <w:p>
      <w:pPr>
        <w:rPr>
          <w:rFonts w:ascii="Times New Roman" w:hAnsi="Times New Roman"/>
          <w:b/>
          <w:sz w:val="22"/>
          <w:szCs w:val="22"/>
        </w:rPr>
      </w:pPr>
    </w:p>
    <w:p>
      <w:pPr>
        <w:rPr>
          <w:rFonts w:ascii="Times New Roman" w:hAnsi="Times New Roman"/>
          <w:b/>
          <w:sz w:val="22"/>
          <w:szCs w:val="22"/>
        </w:rPr>
      </w:pPr>
      <w:proofErr w:type="spellStart"/>
      <w:r>
        <w:rPr>
          <w:rFonts w:ascii="Times New Roman" w:hAnsi="Times New Roman"/>
          <w:b/>
          <w:sz w:val="22"/>
          <w:szCs w:val="22"/>
        </w:rPr>
        <w:t>Vabljeni</w:t>
      </w:r>
      <w:proofErr w:type="spellEnd"/>
      <w:r>
        <w:rPr>
          <w:rFonts w:ascii="Times New Roman" w:hAnsi="Times New Roman"/>
          <w:b/>
          <w:sz w:val="22"/>
          <w:szCs w:val="22"/>
        </w:rPr>
        <w:t xml:space="preserve">: </w:t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roofErr w:type="spellStart"/>
      <w:r>
        <w:rPr>
          <w:rFonts w:ascii="Times New Roman" w:hAnsi="Times New Roman"/>
          <w:sz w:val="22"/>
          <w:szCs w:val="22"/>
        </w:rPr>
        <w:t>člani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občinskega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sveta</w:t>
      </w:r>
      <w:proofErr w:type="spellEnd"/>
      <w:r>
        <w:rPr>
          <w:rFonts w:ascii="Times New Roman" w:hAnsi="Times New Roman"/>
          <w:sz w:val="22"/>
          <w:szCs w:val="22"/>
        </w:rPr>
        <w:t>,</w:t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roofErr w:type="spellStart"/>
      <w:r>
        <w:rPr>
          <w:rFonts w:ascii="Times New Roman" w:hAnsi="Times New Roman"/>
          <w:sz w:val="22"/>
          <w:szCs w:val="22"/>
        </w:rPr>
        <w:t>predsedniki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svetov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vaških</w:t>
      </w:r>
      <w:proofErr w:type="spellEnd"/>
      <w:r>
        <w:rPr>
          <w:rFonts w:ascii="Times New Roman" w:hAnsi="Times New Roman"/>
          <w:sz w:val="22"/>
          <w:szCs w:val="22"/>
        </w:rPr>
        <w:t xml:space="preserve"> in </w:t>
      </w:r>
      <w:proofErr w:type="spellStart"/>
      <w:r>
        <w:rPr>
          <w:rFonts w:ascii="Times New Roman" w:hAnsi="Times New Roman"/>
          <w:sz w:val="22"/>
          <w:szCs w:val="22"/>
        </w:rPr>
        <w:t>trške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skupnosti</w:t>
      </w:r>
      <w:proofErr w:type="spellEnd"/>
      <w:r>
        <w:rPr>
          <w:rFonts w:ascii="Times New Roman" w:hAnsi="Times New Roman"/>
          <w:sz w:val="22"/>
          <w:szCs w:val="22"/>
        </w:rPr>
        <w:t>,</w:t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predsednica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nadzornega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odbo</w:t>
      </w:r>
      <w:bookmarkStart w:id="1" w:name="_GoBack"/>
      <w:bookmarkEnd w:id="1"/>
      <w:r>
        <w:rPr>
          <w:rFonts w:ascii="Times New Roman" w:hAnsi="Times New Roman"/>
          <w:sz w:val="22"/>
          <w:szCs w:val="22"/>
        </w:rPr>
        <w:t>ra</w:t>
      </w:r>
      <w:proofErr w:type="spellEnd"/>
      <w:r>
        <w:rPr>
          <w:rFonts w:ascii="Times New Roman" w:hAnsi="Times New Roman"/>
          <w:sz w:val="22"/>
          <w:szCs w:val="22"/>
        </w:rPr>
        <w:t xml:space="preserve"> mag. Magda Jakob,</w:t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direktor</w:t>
      </w:r>
      <w:proofErr w:type="spellEnd"/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Komunale</w:t>
      </w:r>
      <w:proofErr w:type="spellEnd"/>
      <w:r>
        <w:rPr>
          <w:rFonts w:ascii="Times New Roman" w:hAnsi="Times New Roman"/>
          <w:sz w:val="22"/>
          <w:szCs w:val="22"/>
        </w:rPr>
        <w:t xml:space="preserve"> Vitanje g. Matjaž Dacinger, </w:t>
      </w:r>
    </w:p>
    <w:p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proofErr w:type="spellStart"/>
      <w:r>
        <w:rPr>
          <w:rFonts w:ascii="Times New Roman" w:hAnsi="Times New Roman"/>
          <w:sz w:val="22"/>
          <w:szCs w:val="22"/>
        </w:rPr>
        <w:t>sredstva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javnega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obveščanja</w:t>
      </w:r>
      <w:proofErr w:type="spellEnd"/>
      <w:r>
        <w:rPr>
          <w:rFonts w:ascii="Times New Roman" w:hAnsi="Times New Roman"/>
          <w:sz w:val="22"/>
          <w:szCs w:val="22"/>
        </w:rPr>
        <w:t xml:space="preserve">. </w:t>
      </w:r>
    </w:p>
    <w:p>
      <w:pPr>
        <w:rPr>
          <w:rFonts w:ascii="Times New Roman" w:hAnsi="Times New Roman"/>
          <w:sz w:val="22"/>
          <w:szCs w:val="22"/>
        </w:rPr>
      </w:pPr>
    </w:p>
    <w:sectPr>
      <w:pgSz w:w="11907" w:h="16840" w:code="9"/>
      <w:pgMar w:top="454" w:right="1134" w:bottom="567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oront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60615"/>
    <w:multiLevelType w:val="hybridMultilevel"/>
    <w:tmpl w:val="AD92485C"/>
    <w:lvl w:ilvl="0" w:tplc="BA82B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666F5C"/>
    <w:multiLevelType w:val="hybridMultilevel"/>
    <w:tmpl w:val="E5383E3E"/>
    <w:lvl w:ilvl="0" w:tplc="74C65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647A4"/>
    <w:multiLevelType w:val="hybridMultilevel"/>
    <w:tmpl w:val="27E497EC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2605"/>
    <w:multiLevelType w:val="hybridMultilevel"/>
    <w:tmpl w:val="5FC6A148"/>
    <w:lvl w:ilvl="0" w:tplc="456EFF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46EC"/>
    <w:multiLevelType w:val="hybridMultilevel"/>
    <w:tmpl w:val="AD92485C"/>
    <w:lvl w:ilvl="0" w:tplc="BA82B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85782C"/>
    <w:multiLevelType w:val="hybridMultilevel"/>
    <w:tmpl w:val="D8D0584C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D520E"/>
    <w:multiLevelType w:val="hybridMultilevel"/>
    <w:tmpl w:val="A41C5438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264D3"/>
    <w:multiLevelType w:val="hybridMultilevel"/>
    <w:tmpl w:val="288CD088"/>
    <w:lvl w:ilvl="0" w:tplc="CD724EA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534E9"/>
    <w:multiLevelType w:val="hybridMultilevel"/>
    <w:tmpl w:val="9C7814BE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96B37"/>
    <w:multiLevelType w:val="hybridMultilevel"/>
    <w:tmpl w:val="D2FC90B2"/>
    <w:lvl w:ilvl="0" w:tplc="3634D0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50E1B"/>
    <w:multiLevelType w:val="hybridMultilevel"/>
    <w:tmpl w:val="5B10EE8A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4ECA"/>
    <w:multiLevelType w:val="hybridMultilevel"/>
    <w:tmpl w:val="F80C92B6"/>
    <w:lvl w:ilvl="0" w:tplc="43E28D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24572"/>
    <w:multiLevelType w:val="hybridMultilevel"/>
    <w:tmpl w:val="DBBC4B22"/>
    <w:lvl w:ilvl="0" w:tplc="AD5AC72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C3420F"/>
    <w:multiLevelType w:val="hybridMultilevel"/>
    <w:tmpl w:val="59385680"/>
    <w:lvl w:ilvl="0" w:tplc="374A5EA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274D7"/>
    <w:multiLevelType w:val="hybridMultilevel"/>
    <w:tmpl w:val="6C6830E8"/>
    <w:lvl w:ilvl="0" w:tplc="BA82B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D2278"/>
    <w:multiLevelType w:val="hybridMultilevel"/>
    <w:tmpl w:val="4C90824C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71336"/>
    <w:multiLevelType w:val="hybridMultilevel"/>
    <w:tmpl w:val="57D62FD4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10511"/>
    <w:multiLevelType w:val="hybridMultilevel"/>
    <w:tmpl w:val="18A2743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5070F"/>
    <w:multiLevelType w:val="hybridMultilevel"/>
    <w:tmpl w:val="4B962FB8"/>
    <w:lvl w:ilvl="0" w:tplc="0424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337AD"/>
    <w:multiLevelType w:val="hybridMultilevel"/>
    <w:tmpl w:val="AD92485C"/>
    <w:lvl w:ilvl="0" w:tplc="BA82B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1"/>
  </w:num>
  <w:num w:numId="5">
    <w:abstractNumId w:val="1"/>
  </w:num>
  <w:num w:numId="6">
    <w:abstractNumId w:val="3"/>
  </w:num>
  <w:num w:numId="7">
    <w:abstractNumId w:val="19"/>
  </w:num>
  <w:num w:numId="8">
    <w:abstractNumId w:val="6"/>
  </w:num>
  <w:num w:numId="9">
    <w:abstractNumId w:val="10"/>
  </w:num>
  <w:num w:numId="10">
    <w:abstractNumId w:val="2"/>
  </w:num>
  <w:num w:numId="11">
    <w:abstractNumId w:val="18"/>
  </w:num>
  <w:num w:numId="12">
    <w:abstractNumId w:val="7"/>
  </w:num>
  <w:num w:numId="13">
    <w:abstractNumId w:val="13"/>
  </w:num>
  <w:num w:numId="14">
    <w:abstractNumId w:val="12"/>
  </w:num>
  <w:num w:numId="15">
    <w:abstractNumId w:val="4"/>
  </w:num>
  <w:num w:numId="16">
    <w:abstractNumId w:val="9"/>
  </w:num>
  <w:num w:numId="17">
    <w:abstractNumId w:val="15"/>
  </w:num>
  <w:num w:numId="18">
    <w:abstractNumId w:val="5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F98897-6104-4122-8745-F63ACF355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rFonts w:ascii="Toronto" w:hAnsi="Toronto"/>
      <w:sz w:val="24"/>
      <w:lang w:val="en-GB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rFonts w:ascii="Times New Roman" w:hAnsi="Times New Roman"/>
      <w:b/>
      <w:u w:val="singl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rFonts w:ascii="Arial" w:hAnsi="Arial"/>
      <w:b/>
      <w:i/>
      <w:sz w:val="22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6b73612-1c69-4ac2-a2b8-0d44efe707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296E364174E044956BF040F670E345" ma:contentTypeVersion="12" ma:contentTypeDescription="Ustvari nov dokument." ma:contentTypeScope="" ma:versionID="6447ec0bc085afdddaa35a8f4c862aa3">
  <xsd:schema xmlns:xsd="http://www.w3.org/2001/XMLSchema" xmlns:xs="http://www.w3.org/2001/XMLSchema" xmlns:p="http://schemas.microsoft.com/office/2006/metadata/properties" xmlns:ns3="26b73612-1c69-4ac2-a2b8-0d44efe707ff" targetNamespace="http://schemas.microsoft.com/office/2006/metadata/properties" ma:root="true" ma:fieldsID="62ca12f2e72dc2e6c2440b8e469de63f" ns3:_="">
    <xsd:import namespace="26b73612-1c69-4ac2-a2b8-0d44efe707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73612-1c69-4ac2-a2b8-0d44efe70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6863A7-A3F7-441D-A06D-399817BEC0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338D5B-64F5-4F40-B94B-93B7A66FC38F}">
  <ds:schemaRefs>
    <ds:schemaRef ds:uri="http://schemas.microsoft.com/office/2006/metadata/properties"/>
    <ds:schemaRef ds:uri="http://schemas.microsoft.com/office/infopath/2007/PartnerControls"/>
    <ds:schemaRef ds:uri="26b73612-1c69-4ac2-a2b8-0d44efe707ff"/>
  </ds:schemaRefs>
</ds:datastoreItem>
</file>

<file path=customXml/itemProps3.xml><?xml version="1.0" encoding="utf-8"?>
<ds:datastoreItem xmlns:ds="http://schemas.openxmlformats.org/officeDocument/2006/customXml" ds:itemID="{AFFEED0F-720B-4430-B06E-EF9292DB0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b73612-1c69-4ac2-a2b8-0d44efe707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1659</CharactersWithSpaces>
  <SharedDoc>false</SharedDoc>
  <HLinks>
    <vt:vector size="6" baseType="variant">
      <vt:variant>
        <vt:i4>524337</vt:i4>
      </vt:variant>
      <vt:variant>
        <vt:i4>3</vt:i4>
      </vt:variant>
      <vt:variant>
        <vt:i4>0</vt:i4>
      </vt:variant>
      <vt:variant>
        <vt:i4>5</vt:i4>
      </vt:variant>
      <vt:variant>
        <vt:lpwstr>mailto:info@vitanje.si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Občina Vitanje</dc:creator>
  <cp:keywords/>
  <cp:lastModifiedBy>Ivica Žerdoner</cp:lastModifiedBy>
  <cp:revision>5</cp:revision>
  <cp:lastPrinted>2026-06-04T12:57:00Z</cp:lastPrinted>
  <dcterms:created xsi:type="dcterms:W3CDTF">2026-06-03T07:40:00Z</dcterms:created>
  <dcterms:modified xsi:type="dcterms:W3CDTF">2026-06-04T13:05:00Z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0x01010081296E364174E044956BF040F670E345</vt:lpwstr>
  </property>
</Properties>
</file>